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643E" w14:textId="62714C3A" w:rsidR="00807C03" w:rsidRDefault="002776BE" w:rsidP="002776BE">
      <w:pPr>
        <w:pStyle w:val="Heading1"/>
      </w:pPr>
      <w:r>
        <w:t>Reasonable Adjustments Passports</w:t>
      </w:r>
    </w:p>
    <w:p w14:paraId="4CD998EA" w14:textId="0AE9C84A" w:rsidR="002776BE" w:rsidRDefault="002776BE" w:rsidP="002776BE">
      <w:r>
        <w:t>Cardiff UCU notes that Cardiff University now ha</w:t>
      </w:r>
      <w:r w:rsidR="008C24A0">
        <w:t>s</w:t>
      </w:r>
      <w:r>
        <w:t xml:space="preserve"> a </w:t>
      </w:r>
      <w:hyperlink r:id="rId5" w:history="1">
        <w:r w:rsidRPr="002776BE">
          <w:rPr>
            <w:rStyle w:val="Hyperlink"/>
          </w:rPr>
          <w:t>Reasonable Adjustment Form</w:t>
        </w:r>
      </w:hyperlink>
      <w:r>
        <w:t xml:space="preserve">. This resembles the Reasonable Adjustments Passports recommended by the </w:t>
      </w:r>
      <w:hyperlink r:id="rId6" w:history="1">
        <w:r w:rsidRPr="002776BE">
          <w:rPr>
            <w:rStyle w:val="Hyperlink"/>
          </w:rPr>
          <w:t>TUC in general</w:t>
        </w:r>
      </w:hyperlink>
      <w:r>
        <w:t xml:space="preserve">, and </w:t>
      </w:r>
      <w:hyperlink r:id="rId7" w:history="1">
        <w:r w:rsidRPr="008C24A0">
          <w:rPr>
            <w:rStyle w:val="Hyperlink"/>
          </w:rPr>
          <w:t>UCU in particular</w:t>
        </w:r>
      </w:hyperlink>
      <w:r>
        <w:t>.</w:t>
      </w:r>
    </w:p>
    <w:p w14:paraId="13027908" w14:textId="77777777" w:rsidR="00C02D98" w:rsidRDefault="002776BE" w:rsidP="00C02D98">
      <w:r>
        <w:t>The differences, however, are not insignificant</w:t>
      </w:r>
      <w:r w:rsidR="00425599">
        <w:t xml:space="preserve">. First and foremost, </w:t>
      </w:r>
      <w:r w:rsidR="00A51C7B">
        <w:t xml:space="preserve">we </w:t>
      </w:r>
      <w:r w:rsidR="007F2A2F">
        <w:t>support</w:t>
      </w:r>
      <w:r w:rsidR="00A51C7B">
        <w:t xml:space="preserve"> the social model of disability and believe that</w:t>
      </w:r>
      <w:r w:rsidR="00183C61">
        <w:t xml:space="preserve"> the processes </w:t>
      </w:r>
      <w:r w:rsidR="00086911">
        <w:t xml:space="preserve">and language used </w:t>
      </w:r>
      <w:r w:rsidR="00460F1E">
        <w:t xml:space="preserve">should </w:t>
      </w:r>
      <w:r w:rsidR="00070473">
        <w:t>be grounded in the acknowledgement that it is society’s barriers that disable a person</w:t>
      </w:r>
      <w:r w:rsidR="00DE6C11">
        <w:t xml:space="preserve">. Below are the </w:t>
      </w:r>
      <w:r w:rsidR="00EA132A">
        <w:t xml:space="preserve">particular aspects of the reasonable adjustments form that we believe are inconsistent with </w:t>
      </w:r>
      <w:r w:rsidR="004010A9">
        <w:t>this foundation:</w:t>
      </w:r>
      <w:r w:rsidR="00EA132A">
        <w:t xml:space="preserve"> </w:t>
      </w:r>
    </w:p>
    <w:p w14:paraId="7DECC2CC" w14:textId="4BE45E4C" w:rsidR="002776BE" w:rsidRDefault="008C24A0" w:rsidP="00C02D98">
      <w:pPr>
        <w:pStyle w:val="ListParagraph"/>
        <w:numPr>
          <w:ilvl w:val="0"/>
          <w:numId w:val="3"/>
        </w:numPr>
      </w:pPr>
      <w:r>
        <w:t xml:space="preserve">The </w:t>
      </w:r>
      <w:r w:rsidR="002776BE">
        <w:t>Cardiff University document uses the second person (you) instead of the first person (I), which results in feelings of being ‘second</w:t>
      </w:r>
      <w:r>
        <w:t>ary</w:t>
      </w:r>
      <w:r w:rsidR="002776BE">
        <w:t>’ in the person requesting the adjustments.</w:t>
      </w:r>
      <w:r>
        <w:t xml:space="preserve"> Written in this way, the form comes across as another example where </w:t>
      </w:r>
      <w:r w:rsidR="008F047E">
        <w:t xml:space="preserve">marginalised </w:t>
      </w:r>
      <w:r>
        <w:t xml:space="preserve">people are </w:t>
      </w:r>
      <w:r w:rsidR="008F047E">
        <w:t>‘done to’ rather than worked with as equals.</w:t>
      </w:r>
    </w:p>
    <w:p w14:paraId="14E20930" w14:textId="1FE07E3C" w:rsidR="002776BE" w:rsidRDefault="008C24A0" w:rsidP="002776BE">
      <w:pPr>
        <w:pStyle w:val="ListParagraph"/>
        <w:numPr>
          <w:ilvl w:val="0"/>
          <w:numId w:val="2"/>
        </w:numPr>
      </w:pPr>
      <w:r>
        <w:t xml:space="preserve">The </w:t>
      </w:r>
      <w:r w:rsidR="002776BE">
        <w:t>Cardiff University document has a long section about what makes an adjustment reasonable. While this information is important</w:t>
      </w:r>
      <w:r>
        <w:t xml:space="preserve"> for line managers</w:t>
      </w:r>
      <w:r w:rsidR="002776BE">
        <w:t>, it should be separated from the form, as it can result in feelings of ‘being a burden’ in the person requesting the adjustments. This is not acceptable.</w:t>
      </w:r>
    </w:p>
    <w:p w14:paraId="35BEA143" w14:textId="749A5D2C" w:rsidR="002776BE" w:rsidRDefault="002776BE" w:rsidP="002776BE">
      <w:pPr>
        <w:pStyle w:val="ListParagraph"/>
        <w:numPr>
          <w:ilvl w:val="0"/>
          <w:numId w:val="2"/>
        </w:numPr>
      </w:pPr>
      <w:r>
        <w:t xml:space="preserve">Reasonable adjustments passports are live documents, with space for notes at each review point. </w:t>
      </w:r>
      <w:r w:rsidR="008F047E">
        <w:t xml:space="preserve"> Additionally, they explicitly cover fluctuating conditions</w:t>
      </w:r>
      <w:r w:rsidR="003D708F">
        <w:t xml:space="preserve"> and how these can result in different needs at different times. </w:t>
      </w:r>
      <w:r w:rsidR="008F047E">
        <w:t xml:space="preserve">This </w:t>
      </w:r>
      <w:r w:rsidR="003D708F">
        <w:t>more dynamic approach is</w:t>
      </w:r>
      <w:r w:rsidR="008F047E">
        <w:t xml:space="preserve"> more appropriate as a person’s needs may change over time rather than remain static</w:t>
      </w:r>
      <w:r w:rsidR="003D708F">
        <w:t>, and the individual will know best what approach to take to changes and review</w:t>
      </w:r>
      <w:r w:rsidR="008F047E">
        <w:t xml:space="preserve">. </w:t>
      </w:r>
    </w:p>
    <w:p w14:paraId="6454501B" w14:textId="0DDC1B87" w:rsidR="002776BE" w:rsidRDefault="002776BE" w:rsidP="002776BE">
      <w:r>
        <w:t>We request that the University adopt the Reasonable Adjustments Passport model and attendant policy.</w:t>
      </w:r>
    </w:p>
    <w:sectPr w:rsidR="00277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0BD9"/>
    <w:multiLevelType w:val="hybridMultilevel"/>
    <w:tmpl w:val="78BE8ED6"/>
    <w:lvl w:ilvl="0" w:tplc="54C2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C4FE2"/>
    <w:multiLevelType w:val="hybridMultilevel"/>
    <w:tmpl w:val="12F6C788"/>
    <w:lvl w:ilvl="0" w:tplc="277E7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832E0"/>
    <w:multiLevelType w:val="hybridMultilevel"/>
    <w:tmpl w:val="A706112C"/>
    <w:lvl w:ilvl="0" w:tplc="54C2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86172">
    <w:abstractNumId w:val="2"/>
  </w:num>
  <w:num w:numId="2" w16cid:durableId="1847623402">
    <w:abstractNumId w:val="0"/>
  </w:num>
  <w:num w:numId="3" w16cid:durableId="110542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BE"/>
    <w:rsid w:val="00070473"/>
    <w:rsid w:val="00086911"/>
    <w:rsid w:val="001830D4"/>
    <w:rsid w:val="00183C61"/>
    <w:rsid w:val="002776BE"/>
    <w:rsid w:val="00323222"/>
    <w:rsid w:val="003D708F"/>
    <w:rsid w:val="004010A9"/>
    <w:rsid w:val="004119A5"/>
    <w:rsid w:val="00425599"/>
    <w:rsid w:val="00460F1E"/>
    <w:rsid w:val="006B0B8E"/>
    <w:rsid w:val="006F338D"/>
    <w:rsid w:val="00744916"/>
    <w:rsid w:val="007B200B"/>
    <w:rsid w:val="007F2A2F"/>
    <w:rsid w:val="00807C03"/>
    <w:rsid w:val="008C24A0"/>
    <w:rsid w:val="008F047E"/>
    <w:rsid w:val="009E3199"/>
    <w:rsid w:val="00A51C7B"/>
    <w:rsid w:val="00B543FA"/>
    <w:rsid w:val="00BD1E0F"/>
    <w:rsid w:val="00C02D98"/>
    <w:rsid w:val="00DE6C11"/>
    <w:rsid w:val="00E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577C"/>
  <w15:chartTrackingRefBased/>
  <w15:docId w15:val="{E8B26D4E-7A1B-46D5-8FAA-2AA8CCB4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BE"/>
    <w:pPr>
      <w:spacing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ed">
    <w:name w:val="Normal indented"/>
    <w:basedOn w:val="Normal"/>
    <w:qFormat/>
    <w:rsid w:val="007B200B"/>
    <w:pPr>
      <w:spacing w:after="200"/>
      <w:ind w:left="720"/>
    </w:pPr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7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76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7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C24A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u.org.uk/media/10225/Reasonable-adjustment-passport/pdf/ucu_adjustment_passport_apr19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c.org.uk/disability-passports-what-reasonable-adjustments-passpor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intranet.cardiff.ac.uk/staff/wellbeing-and-support/disability-support/reasonable-adjustment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3FC0B146D348B648C2BAD7AADDCA" ma:contentTypeVersion="18" ma:contentTypeDescription="Create a new document." ma:contentTypeScope="" ma:versionID="d22620b6e7a5e531af4d8f6d82369f95">
  <xsd:schema xmlns:xsd="http://www.w3.org/2001/XMLSchema" xmlns:xs="http://www.w3.org/2001/XMLSchema" xmlns:p="http://schemas.microsoft.com/office/2006/metadata/properties" xmlns:ns2="9708b1e8-296b-4572-b73c-e9968812f136" xmlns:ns3="83ccd105-66f5-4947-b344-32d22309ecad" targetNamespace="http://schemas.microsoft.com/office/2006/metadata/properties" ma:root="true" ma:fieldsID="e5d4a0a362f11bdbc1dc1352d8652a2e" ns2:_="" ns3:_="">
    <xsd:import namespace="9708b1e8-296b-4572-b73c-e9968812f136"/>
    <xsd:import namespace="83ccd105-66f5-4947-b344-32d22309e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b1e8-296b-4572-b73c-e9968812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9224e-977d-4f98-a021-9bf298562577}" ma:internalName="TaxCatchAll" ma:showField="CatchAllData" ma:web="9708b1e8-296b-4572-b73c-e9968812f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d105-66f5-4947-b344-32d22309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91bc36-d201-47c5-ba36-686acda88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8b1e8-296b-4572-b73c-e9968812f136" xsi:nil="true"/>
    <lcf76f155ced4ddcb4097134ff3c332f xmlns="83ccd105-66f5-4947-b344-32d22309e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C9ACC-E69A-4AC6-90DB-BC3A8A19F461}"/>
</file>

<file path=customXml/itemProps2.xml><?xml version="1.0" encoding="utf-8"?>
<ds:datastoreItem xmlns:ds="http://schemas.openxmlformats.org/officeDocument/2006/customXml" ds:itemID="{FA27D9D7-47F7-43DA-9695-255ACE0282C6}"/>
</file>

<file path=customXml/itemProps3.xml><?xml version="1.0" encoding="utf-8"?>
<ds:datastoreItem xmlns:ds="http://schemas.openxmlformats.org/officeDocument/2006/customXml" ds:itemID="{D4FCDEC6-1FF6-40DB-997F-F40165429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Totelin</dc:creator>
  <cp:keywords/>
  <dc:description/>
  <cp:lastModifiedBy>Rowan Campbell</cp:lastModifiedBy>
  <cp:revision>17</cp:revision>
  <dcterms:created xsi:type="dcterms:W3CDTF">2024-01-29T10:58:00Z</dcterms:created>
  <dcterms:modified xsi:type="dcterms:W3CDTF">2024-01-29T11:50:00Z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0x010100789D3FC0B146D348B648C2BAD7AADDCA</vt:lpwstr>
  </property>
</Properties>
</file>